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AB" w:rsidRDefault="001A2AAB" w:rsidP="001A2AA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COMUNICAZIONE</w:t>
      </w:r>
    </w:p>
    <w:p w:rsidR="001A2AAB" w:rsidRDefault="001A2AAB" w:rsidP="001A2A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A2AAB" w:rsidRDefault="001A2AAB" w:rsidP="001A2A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A2AAB" w:rsidRDefault="001A2AAB" w:rsidP="001A2AA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CORSO PER</w:t>
      </w:r>
    </w:p>
    <w:p w:rsidR="001A2AAB" w:rsidRDefault="001A2AAB" w:rsidP="001A2AA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“ESPERTO IN AVVIO E GESTIONE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B&amp;B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IMPRENDITORIALE”</w:t>
      </w:r>
    </w:p>
    <w:p w:rsidR="001A2AAB" w:rsidRDefault="001A2AAB" w:rsidP="001A2AAB">
      <w:pPr>
        <w:jc w:val="center"/>
        <w:rPr>
          <w:rFonts w:ascii="Arial" w:hAnsi="Arial" w:cs="Arial"/>
          <w:sz w:val="28"/>
          <w:szCs w:val="28"/>
        </w:rPr>
      </w:pP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2AAB" w:rsidRDefault="001A2AAB" w:rsidP="001A2A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Lecce, 30 novembre 2015 – Il </w:t>
      </w:r>
      <w:r>
        <w:rPr>
          <w:rFonts w:ascii="Arial" w:hAnsi="Arial" w:cs="Arial"/>
          <w:b/>
          <w:bCs/>
          <w:sz w:val="24"/>
          <w:szCs w:val="24"/>
        </w:rPr>
        <w:t>C.A.T. Confcommercio Lecce</w:t>
      </w:r>
      <w:r>
        <w:rPr>
          <w:rFonts w:ascii="Arial" w:hAnsi="Arial" w:cs="Arial"/>
          <w:sz w:val="24"/>
          <w:szCs w:val="24"/>
        </w:rPr>
        <w:t xml:space="preserve"> organizza la </w:t>
      </w:r>
      <w:r>
        <w:rPr>
          <w:rFonts w:ascii="Arial" w:hAnsi="Arial" w:cs="Arial"/>
          <w:b/>
          <w:bCs/>
          <w:sz w:val="24"/>
          <w:szCs w:val="24"/>
        </w:rPr>
        <w:t>prima edizione del corso</w:t>
      </w:r>
      <w:r>
        <w:rPr>
          <w:rFonts w:ascii="Arial" w:hAnsi="Arial" w:cs="Arial"/>
          <w:sz w:val="24"/>
          <w:szCs w:val="24"/>
        </w:rPr>
        <w:t xml:space="preserve"> di formazione per</w:t>
      </w:r>
      <w:r>
        <w:rPr>
          <w:rFonts w:ascii="Arial" w:hAnsi="Arial" w:cs="Arial"/>
          <w:b/>
          <w:bCs/>
          <w:sz w:val="24"/>
          <w:szCs w:val="24"/>
        </w:rPr>
        <w:t xml:space="preserve"> “ESPERTO IN AVVIO E GESTIONE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B&amp;B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IMPRENDITORIALE”.</w:t>
      </w: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L’obiettivo è quello di promuovere un processo di miglioramento della qualità nei servizi ricettivi, formando </w:t>
      </w:r>
      <w:r>
        <w:rPr>
          <w:rFonts w:ascii="Arial" w:hAnsi="Arial" w:cs="Arial"/>
          <w:b/>
          <w:bCs/>
          <w:sz w:val="24"/>
          <w:szCs w:val="24"/>
        </w:rPr>
        <w:t>nuovi professionisti dell’accoglienza</w:t>
      </w:r>
      <w:r>
        <w:rPr>
          <w:rFonts w:ascii="Arial" w:hAnsi="Arial" w:cs="Arial"/>
          <w:sz w:val="24"/>
          <w:szCs w:val="24"/>
        </w:rPr>
        <w:t xml:space="preserve">, in grado di saper coniugare elementi qualificanti della </w:t>
      </w:r>
      <w:proofErr w:type="spellStart"/>
      <w:r>
        <w:rPr>
          <w:rFonts w:ascii="Arial" w:hAnsi="Arial" w:cs="Arial"/>
          <w:sz w:val="24"/>
          <w:szCs w:val="24"/>
        </w:rPr>
        <w:t>micro-ricettività</w:t>
      </w:r>
      <w:proofErr w:type="spellEnd"/>
      <w:r>
        <w:rPr>
          <w:rFonts w:ascii="Arial" w:hAnsi="Arial" w:cs="Arial"/>
          <w:sz w:val="24"/>
          <w:szCs w:val="24"/>
        </w:rPr>
        <w:t xml:space="preserve"> quali ospitalità, familiarità e tradizione con competenze imprenditoriali e professionali più avanzate. </w:t>
      </w: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2AAB" w:rsidRDefault="001A2AAB" w:rsidP="001A2A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Destinatari del corso sono a tutti coloro che intendono avviare e/o gestire in forma professionale un’attività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&amp; Breakfast. Possono partecipare al percorso formativo anche operatori già attivi che intendano professionalizzare le proprie competenze tecniche e imprenditoriali.</w:t>
      </w: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corso, rivolto ad un numero massimo di 20 partecipanti, inizierà </w:t>
      </w:r>
      <w:r>
        <w:rPr>
          <w:rFonts w:ascii="Arial" w:hAnsi="Arial" w:cs="Arial"/>
          <w:b/>
          <w:bCs/>
          <w:sz w:val="24"/>
          <w:szCs w:val="24"/>
          <w:u w:val="single"/>
        </w:rPr>
        <w:t>mercoledì 9 dicembre p.v.</w:t>
      </w:r>
      <w:r>
        <w:rPr>
          <w:rFonts w:ascii="Arial" w:hAnsi="Arial" w:cs="Arial"/>
          <w:sz w:val="24"/>
          <w:szCs w:val="24"/>
        </w:rPr>
        <w:t xml:space="preserve"> e si articolerà in </w:t>
      </w:r>
      <w:r>
        <w:rPr>
          <w:rFonts w:ascii="Arial" w:hAnsi="Arial" w:cs="Arial"/>
          <w:b/>
          <w:bCs/>
          <w:sz w:val="24"/>
          <w:szCs w:val="24"/>
        </w:rPr>
        <w:t>80 ore d’aula</w:t>
      </w:r>
      <w:r>
        <w:rPr>
          <w:rFonts w:ascii="Arial" w:hAnsi="Arial" w:cs="Arial"/>
          <w:sz w:val="24"/>
          <w:szCs w:val="24"/>
        </w:rPr>
        <w:t xml:space="preserve"> con frequenza giornaliera dalle ore 9.00 alle ore 13.00.</w:t>
      </w:r>
    </w:p>
    <w:p w:rsidR="00C658B7" w:rsidRDefault="00C658B7" w:rsidP="001A2A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costo è di </w:t>
      </w:r>
      <w:r>
        <w:rPr>
          <w:rFonts w:ascii="Arial" w:hAnsi="Arial" w:cs="Arial"/>
          <w:b/>
          <w:bCs/>
          <w:sz w:val="24"/>
          <w:szCs w:val="24"/>
        </w:rPr>
        <w:t>350 euro (iva inclusa).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Le lezioni si svolgeranno presso la sede del C.A.T. Confcommercio Lecce in via Cicolella n.3 .</w:t>
      </w: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  <w:u w:val="single"/>
        </w:rPr>
        <w:t>Le iscrizioni dovranno pervenire entro le ore 12.00 di venerdì 4 dicembre p.v.</w:t>
      </w:r>
      <w:r>
        <w:rPr>
          <w:rFonts w:ascii="Arial" w:hAnsi="Arial" w:cs="Arial"/>
          <w:spacing w:val="-4"/>
          <w:sz w:val="24"/>
          <w:szCs w:val="24"/>
        </w:rPr>
        <w:t xml:space="preserve"> all’indirizzo email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: </w:t>
      </w:r>
      <w:hyperlink r:id="rId4" w:history="1">
        <w:r>
          <w:rPr>
            <w:rStyle w:val="Collegamentoipertestuale"/>
            <w:rFonts w:ascii="Arial" w:hAnsi="Arial" w:cs="Arial"/>
            <w:b/>
            <w:bCs/>
            <w:spacing w:val="-4"/>
            <w:sz w:val="24"/>
            <w:szCs w:val="24"/>
          </w:rPr>
          <w:t>formazione@confcommerciolecce.it</w:t>
        </w:r>
      </w:hyperlink>
      <w:r>
        <w:rPr>
          <w:rFonts w:ascii="Arial" w:hAnsi="Arial" w:cs="Arial"/>
          <w:spacing w:val="-4"/>
          <w:sz w:val="24"/>
          <w:szCs w:val="24"/>
        </w:rPr>
        <w:t xml:space="preserve"> specificando nell’oggetto: “Corso Esperto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B&amp;B</w:t>
      </w:r>
      <w:proofErr w:type="spellEnd"/>
      <w:r>
        <w:rPr>
          <w:rFonts w:ascii="Arial" w:hAnsi="Arial" w:cs="Arial"/>
          <w:spacing w:val="-4"/>
          <w:sz w:val="24"/>
          <w:szCs w:val="24"/>
        </w:rPr>
        <w:t>”</w:t>
      </w: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2AAB" w:rsidRDefault="001A2AAB" w:rsidP="001A2A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l’iscrizione e ulteriori informazioni è possibile contattare la segreteria organizzativa del CAT Confcommercio Lecce– tel.0832/345146, o scrivere una e- mail all’indirizzo </w:t>
      </w:r>
      <w:hyperlink r:id="rId5" w:history="1">
        <w:r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formazione@confcommerciolecce.it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A2AAB" w:rsidRDefault="001A2AAB" w:rsidP="001A2AAB">
      <w:pPr>
        <w:jc w:val="both"/>
        <w:rPr>
          <w:rFonts w:ascii="Arial" w:hAnsi="Arial" w:cs="Arial"/>
          <w:sz w:val="24"/>
          <w:szCs w:val="24"/>
        </w:rPr>
      </w:pPr>
    </w:p>
    <w:p w:rsidR="00880C47" w:rsidRDefault="00880C47"/>
    <w:sectPr w:rsidR="00880C47" w:rsidSect="0088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2AAB"/>
    <w:rsid w:val="001A2AAB"/>
    <w:rsid w:val="002C0B0C"/>
    <w:rsid w:val="002F72B3"/>
    <w:rsid w:val="003D00B0"/>
    <w:rsid w:val="00576F21"/>
    <w:rsid w:val="00880C47"/>
    <w:rsid w:val="00C6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AAB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A2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zione@confcommerciolecce.it" TargetMode="External"/><Relationship Id="rId4" Type="http://schemas.openxmlformats.org/officeDocument/2006/relationships/hyperlink" Target="mailto:formazione@confcommerciolec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Alessandro-PC</dc:creator>
  <cp:keywords/>
  <dc:description/>
  <cp:lastModifiedBy>Alessandro-PC</cp:lastModifiedBy>
  <cp:revision>3</cp:revision>
  <dcterms:created xsi:type="dcterms:W3CDTF">2015-11-30T10:40:00Z</dcterms:created>
  <dcterms:modified xsi:type="dcterms:W3CDTF">2015-11-30T10:46:00Z</dcterms:modified>
</cp:coreProperties>
</file>